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29"/>
        <w:gridCol w:w="1488"/>
        <w:gridCol w:w="1622"/>
        <w:gridCol w:w="1451"/>
        <w:gridCol w:w="1341"/>
        <w:gridCol w:w="730"/>
        <w:gridCol w:w="889"/>
        <w:gridCol w:w="926"/>
      </w:tblGrid>
      <w:tr w:rsidR="006F4273" w:rsidTr="006F4273"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NIVEL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PROGRESO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DESEMPEÑO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EFICIENCIA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AMBIENTE ESCOLAR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ISCE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MMA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MDE</w:t>
            </w:r>
          </w:p>
        </w:tc>
      </w:tr>
      <w:tr w:rsidR="006F4273" w:rsidTr="001F1A2B">
        <w:tc>
          <w:tcPr>
            <w:tcW w:w="1329" w:type="dxa"/>
          </w:tcPr>
          <w:p w:rsidR="006F4273" w:rsidRPr="005D618A" w:rsidRDefault="006F4273" w:rsidP="001F1A2B">
            <w:pPr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Primaria</w:t>
            </w:r>
          </w:p>
        </w:tc>
        <w:tc>
          <w:tcPr>
            <w:tcW w:w="1488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0,47</w:t>
            </w:r>
          </w:p>
        </w:tc>
        <w:tc>
          <w:tcPr>
            <w:tcW w:w="1622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2,38</w:t>
            </w:r>
          </w:p>
        </w:tc>
        <w:tc>
          <w:tcPr>
            <w:tcW w:w="145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0,90</w:t>
            </w:r>
          </w:p>
        </w:tc>
        <w:tc>
          <w:tcPr>
            <w:tcW w:w="134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0,74</w:t>
            </w:r>
          </w:p>
        </w:tc>
        <w:tc>
          <w:tcPr>
            <w:tcW w:w="730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4,51</w:t>
            </w:r>
          </w:p>
        </w:tc>
        <w:tc>
          <w:tcPr>
            <w:tcW w:w="889" w:type="dxa"/>
          </w:tcPr>
          <w:p w:rsidR="006F4273" w:rsidRPr="005D618A" w:rsidRDefault="006F4273" w:rsidP="001F1A2B">
            <w:pPr>
              <w:rPr>
                <w:rFonts w:ascii="Arial" w:hAnsi="Arial" w:cs="Arial"/>
                <w:szCs w:val="20"/>
              </w:rPr>
            </w:pPr>
            <w:r>
              <w:rPr>
                <w:sz w:val="24"/>
                <w:szCs w:val="28"/>
              </w:rPr>
              <w:t>4,5762</w:t>
            </w:r>
            <w:r w:rsidRPr="008A3418">
              <w:rPr>
                <w:sz w:val="24"/>
                <w:szCs w:val="28"/>
                <w:u w:val="single"/>
              </w:rPr>
              <w:br/>
            </w:r>
          </w:p>
        </w:tc>
        <w:tc>
          <w:tcPr>
            <w:tcW w:w="926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4,6424</w:t>
            </w:r>
          </w:p>
        </w:tc>
      </w:tr>
      <w:tr w:rsidR="006F4273" w:rsidTr="001F1A2B">
        <w:tc>
          <w:tcPr>
            <w:tcW w:w="1329" w:type="dxa"/>
          </w:tcPr>
          <w:p w:rsidR="006F4273" w:rsidRPr="005D618A" w:rsidRDefault="006F4273" w:rsidP="001F1A2B">
            <w:pPr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Secundaria</w:t>
            </w:r>
          </w:p>
        </w:tc>
        <w:tc>
          <w:tcPr>
            <w:tcW w:w="1488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1,50</w:t>
            </w:r>
          </w:p>
        </w:tc>
        <w:tc>
          <w:tcPr>
            <w:tcW w:w="1622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2,30</w:t>
            </w:r>
          </w:p>
        </w:tc>
        <w:tc>
          <w:tcPr>
            <w:tcW w:w="145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0,75</w:t>
            </w:r>
          </w:p>
        </w:tc>
        <w:tc>
          <w:tcPr>
            <w:tcW w:w="134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0,77</w:t>
            </w:r>
          </w:p>
        </w:tc>
        <w:tc>
          <w:tcPr>
            <w:tcW w:w="730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5,33</w:t>
            </w:r>
          </w:p>
        </w:tc>
        <w:tc>
          <w:tcPr>
            <w:tcW w:w="889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5,4064</w:t>
            </w:r>
          </w:p>
        </w:tc>
        <w:tc>
          <w:tcPr>
            <w:tcW w:w="926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5,4828</w:t>
            </w:r>
          </w:p>
        </w:tc>
      </w:tr>
      <w:tr w:rsidR="006F4273" w:rsidTr="001F1A2B">
        <w:tc>
          <w:tcPr>
            <w:tcW w:w="1329" w:type="dxa"/>
          </w:tcPr>
          <w:p w:rsidR="006F4273" w:rsidRPr="005D618A" w:rsidRDefault="006F4273" w:rsidP="001F1A2B">
            <w:pPr>
              <w:rPr>
                <w:rFonts w:ascii="Arial" w:hAnsi="Arial" w:cs="Arial"/>
                <w:szCs w:val="20"/>
              </w:rPr>
            </w:pPr>
            <w:r w:rsidRPr="005D618A">
              <w:rPr>
                <w:rFonts w:ascii="Arial" w:hAnsi="Arial" w:cs="Arial"/>
                <w:szCs w:val="20"/>
              </w:rPr>
              <w:t>Media</w:t>
            </w:r>
          </w:p>
        </w:tc>
        <w:tc>
          <w:tcPr>
            <w:tcW w:w="1488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3,21</w:t>
            </w:r>
          </w:p>
        </w:tc>
        <w:tc>
          <w:tcPr>
            <w:tcW w:w="1622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2,39</w:t>
            </w:r>
          </w:p>
        </w:tc>
        <w:tc>
          <w:tcPr>
            <w:tcW w:w="145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1,60</w:t>
            </w:r>
          </w:p>
        </w:tc>
        <w:tc>
          <w:tcPr>
            <w:tcW w:w="1341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NR</w:t>
            </w:r>
          </w:p>
        </w:tc>
        <w:tc>
          <w:tcPr>
            <w:tcW w:w="730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7,21</w:t>
            </w:r>
          </w:p>
        </w:tc>
        <w:tc>
          <w:tcPr>
            <w:tcW w:w="889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7,2392</w:t>
            </w:r>
          </w:p>
        </w:tc>
        <w:tc>
          <w:tcPr>
            <w:tcW w:w="926" w:type="dxa"/>
          </w:tcPr>
          <w:p w:rsidR="006F4273" w:rsidRPr="005D618A" w:rsidRDefault="006F4273" w:rsidP="001F1A2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7,2684</w:t>
            </w:r>
          </w:p>
        </w:tc>
      </w:tr>
    </w:tbl>
    <w:p w:rsidR="00E05379" w:rsidRDefault="00E05379" w:rsidP="00E05379">
      <w:pPr>
        <w:spacing w:line="240" w:lineRule="auto"/>
        <w:rPr>
          <w:rFonts w:ascii="Arial" w:hAnsi="Arial" w:cs="Arial"/>
        </w:rPr>
      </w:pPr>
    </w:p>
    <w:p w:rsidR="006F4273" w:rsidRDefault="006F4273" w:rsidP="00E0537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ISCE= Índice Sintético de Calidad Educativa</w:t>
      </w:r>
      <w:bookmarkStart w:id="0" w:name="_GoBack"/>
      <w:bookmarkEnd w:id="0"/>
    </w:p>
    <w:p w:rsidR="006F4273" w:rsidRDefault="006F4273" w:rsidP="00E0537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MMA= Mínimo de Mejoramiento Anual</w:t>
      </w:r>
    </w:p>
    <w:p w:rsidR="006F4273" w:rsidRDefault="006F4273" w:rsidP="00E05379">
      <w:pPr>
        <w:spacing w:line="240" w:lineRule="auto"/>
        <w:rPr>
          <w:sz w:val="24"/>
          <w:szCs w:val="28"/>
          <w:u w:val="single"/>
        </w:rPr>
      </w:pPr>
      <w:r>
        <w:rPr>
          <w:rFonts w:ascii="Arial" w:hAnsi="Arial" w:cs="Arial"/>
        </w:rPr>
        <w:t>MDE= Meta de Excelencia</w:t>
      </w:r>
    </w:p>
    <w:p w:rsidR="003805BB" w:rsidRPr="008A3418" w:rsidRDefault="003805BB" w:rsidP="00927035">
      <w:pPr>
        <w:jc w:val="center"/>
        <w:rPr>
          <w:sz w:val="24"/>
          <w:szCs w:val="28"/>
          <w:u w:val="single"/>
        </w:rPr>
      </w:pPr>
      <w:r>
        <w:rPr>
          <w:noProof/>
          <w:lang w:eastAsia="es-CO"/>
        </w:rPr>
        <w:drawing>
          <wp:inline distT="0" distB="0" distL="0" distR="0" wp14:anchorId="3E533314" wp14:editId="18DB4FD9">
            <wp:extent cx="5606415" cy="23342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1701"/>
        <w:gridCol w:w="1414"/>
        <w:gridCol w:w="3559"/>
      </w:tblGrid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ACCIONES A SEGUIR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RESPONSABLE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FECHAS</w:t>
            </w:r>
          </w:p>
        </w:tc>
        <w:tc>
          <w:tcPr>
            <w:tcW w:w="3559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EVIDENCIA 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Reunión Equipo Directivo -Tutora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Rector-Tutor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12 de agosto </w:t>
            </w:r>
          </w:p>
        </w:tc>
        <w:tc>
          <w:tcPr>
            <w:tcW w:w="3559" w:type="dxa"/>
          </w:tcPr>
          <w:p w:rsidR="003805BB" w:rsidRPr="00245776" w:rsidRDefault="003805BB" w:rsidP="003805BB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Acta d</w:t>
            </w:r>
            <w:r w:rsidRPr="00245776">
              <w:rPr>
                <w:rFonts w:cstheme="minorHAnsi"/>
                <w:sz w:val="24"/>
                <w:szCs w:val="24"/>
              </w:rPr>
              <w:t xml:space="preserve">e reunión del Equipo </w:t>
            </w:r>
            <w:proofErr w:type="gramStart"/>
            <w:r w:rsidRPr="00245776">
              <w:rPr>
                <w:rFonts w:cstheme="minorHAnsi"/>
                <w:sz w:val="24"/>
                <w:szCs w:val="24"/>
              </w:rPr>
              <w:t>Directivo ,</w:t>
            </w:r>
            <w:proofErr w:type="gramEnd"/>
            <w:r w:rsidRPr="00245776">
              <w:rPr>
                <w:rFonts w:cstheme="minorHAnsi"/>
                <w:sz w:val="24"/>
                <w:szCs w:val="24"/>
              </w:rPr>
              <w:t xml:space="preserve">  Docente orientadora y Docente tutora .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Conformación Equipo HME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Directivos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12 de agosto</w:t>
            </w:r>
          </w:p>
        </w:tc>
        <w:tc>
          <w:tcPr>
            <w:tcW w:w="3559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Se estipuló vincular a cuatro maestros de lenguaje y matemáticas de primaria y secundaria y a una maestra de transición.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Recopilar los datos necesarios para el encuentro con Equipo HME ( resultados en pruebas SABER-EGRA-EGMA, pruebas diagnósticas, </w:t>
            </w:r>
            <w:r w:rsidRPr="00245776">
              <w:rPr>
                <w:rFonts w:cstheme="minorHAnsi"/>
                <w:sz w:val="24"/>
                <w:szCs w:val="24"/>
              </w:rPr>
              <w:lastRenderedPageBreak/>
              <w:t>Supérate  2.0)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lastRenderedPageBreak/>
              <w:t>Directivos-Tutor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12 de agosto</w:t>
            </w:r>
          </w:p>
        </w:tc>
        <w:tc>
          <w:tcPr>
            <w:tcW w:w="3559" w:type="dxa"/>
          </w:tcPr>
          <w:p w:rsidR="003805BB" w:rsidRPr="00245776" w:rsidRDefault="003805BB" w:rsidP="003805BB">
            <w:pPr>
              <w:pStyle w:val="Prrafodelista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-Resultados en pruebas SABER (3°, 5°, 9°)</w:t>
            </w:r>
          </w:p>
          <w:p w:rsidR="003805BB" w:rsidRPr="00245776" w:rsidRDefault="003805BB" w:rsidP="003805BB">
            <w:pPr>
              <w:pStyle w:val="Prrafodelista"/>
              <w:ind w:left="29" w:hanging="29"/>
              <w:jc w:val="both"/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-Resultados pruebas EGRA (Lenguaje) y EGMA (Matemáticas) para los grados 1° a 3°.</w:t>
            </w:r>
          </w:p>
          <w:p w:rsidR="003805BB" w:rsidRPr="00245776" w:rsidRDefault="003805BB" w:rsidP="003805BB">
            <w:pPr>
              <w:pStyle w:val="Prrafodelista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-Resultados pruebas diagnósticas </w:t>
            </w:r>
            <w:r w:rsidRPr="00245776">
              <w:rPr>
                <w:rFonts w:cstheme="minorHAnsi"/>
                <w:sz w:val="24"/>
                <w:szCs w:val="24"/>
              </w:rPr>
              <w:lastRenderedPageBreak/>
              <w:t>(2° a 5°)</w:t>
            </w:r>
          </w:p>
          <w:p w:rsidR="003805BB" w:rsidRPr="00245776" w:rsidRDefault="003805BB" w:rsidP="00245776">
            <w:pPr>
              <w:pStyle w:val="Prrafodelista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-Resultados Supérate con el Saber (3°, 5°)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lastRenderedPageBreak/>
              <w:t>Liderar el proceso de citación y participar en todos los encuentros del Equipo HME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Directivos 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19 de agosto  - 4 septiembre- 18 septiembre- 01 oct-15 octubre.</w:t>
            </w:r>
          </w:p>
        </w:tc>
        <w:tc>
          <w:tcPr>
            <w:tcW w:w="3559" w:type="dxa"/>
          </w:tcPr>
          <w:p w:rsidR="003805BB" w:rsidRPr="00245776" w:rsidRDefault="003805BB" w:rsidP="003805BB">
            <w:pPr>
              <w:rPr>
                <w:rFonts w:eastAsia="Calibri" w:cstheme="minorHAnsi"/>
                <w:sz w:val="24"/>
                <w:szCs w:val="24"/>
              </w:rPr>
            </w:pPr>
            <w:r w:rsidRPr="00245776">
              <w:rPr>
                <w:rFonts w:eastAsia="Calibri" w:cstheme="minorHAnsi"/>
                <w:sz w:val="24"/>
                <w:szCs w:val="24"/>
              </w:rPr>
              <w:t xml:space="preserve">Se </w:t>
            </w:r>
            <w:r w:rsidRPr="00245776">
              <w:rPr>
                <w:rFonts w:eastAsia="Calibri" w:cstheme="minorHAnsi"/>
                <w:sz w:val="24"/>
                <w:szCs w:val="24"/>
              </w:rPr>
              <w:t xml:space="preserve">acordaron </w:t>
            </w:r>
            <w:r w:rsidRPr="00245776">
              <w:rPr>
                <w:rFonts w:eastAsia="Calibri" w:cstheme="minorHAnsi"/>
                <w:sz w:val="24"/>
                <w:szCs w:val="24"/>
              </w:rPr>
              <w:t xml:space="preserve"> las siguientes reuniones HME para el seguimiento de las estrategias:</w:t>
            </w:r>
          </w:p>
          <w:p w:rsidR="003805BB" w:rsidRPr="00245776" w:rsidRDefault="003805BB" w:rsidP="003805BB">
            <w:pPr>
              <w:rPr>
                <w:rFonts w:eastAsia="Calibri" w:cstheme="minorHAnsi"/>
                <w:sz w:val="24"/>
                <w:szCs w:val="24"/>
              </w:rPr>
            </w:pPr>
            <w:r w:rsidRPr="00245776">
              <w:rPr>
                <w:rFonts w:eastAsia="Calibri" w:cstheme="minorHAnsi"/>
                <w:sz w:val="24"/>
                <w:szCs w:val="24"/>
              </w:rPr>
              <w:t>Septiembre 4</w:t>
            </w:r>
          </w:p>
          <w:p w:rsidR="003805BB" w:rsidRPr="00245776" w:rsidRDefault="003805BB" w:rsidP="003805BB">
            <w:pPr>
              <w:rPr>
                <w:rFonts w:eastAsia="Calibri" w:cstheme="minorHAnsi"/>
                <w:sz w:val="24"/>
                <w:szCs w:val="24"/>
              </w:rPr>
            </w:pPr>
            <w:r w:rsidRPr="00245776">
              <w:rPr>
                <w:rFonts w:eastAsia="Calibri" w:cstheme="minorHAnsi"/>
                <w:sz w:val="24"/>
                <w:szCs w:val="24"/>
              </w:rPr>
              <w:t>Septiembre 18</w:t>
            </w:r>
          </w:p>
          <w:p w:rsidR="003805BB" w:rsidRPr="00245776" w:rsidRDefault="003805BB" w:rsidP="003805BB">
            <w:pPr>
              <w:rPr>
                <w:rFonts w:eastAsia="Calibri" w:cstheme="minorHAnsi"/>
                <w:sz w:val="24"/>
                <w:szCs w:val="24"/>
              </w:rPr>
            </w:pPr>
            <w:r w:rsidRPr="00245776">
              <w:rPr>
                <w:rFonts w:eastAsia="Calibri" w:cstheme="minorHAnsi"/>
                <w:sz w:val="24"/>
                <w:szCs w:val="24"/>
              </w:rPr>
              <w:t>Octubre 01</w:t>
            </w:r>
          </w:p>
          <w:p w:rsidR="003805BB" w:rsidRPr="00245776" w:rsidRDefault="003805BB" w:rsidP="00245776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eastAsia="Calibri" w:cstheme="minorHAnsi"/>
                <w:sz w:val="24"/>
                <w:szCs w:val="24"/>
              </w:rPr>
              <w:t>Octubre 15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Analizar la información académica del Establecimiento Educativo y diseñar un plan de acción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Equipo HME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19 de agosto  y </w:t>
            </w:r>
          </w:p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4 septiembre</w:t>
            </w:r>
          </w:p>
        </w:tc>
        <w:tc>
          <w:tcPr>
            <w:tcW w:w="3559" w:type="dxa"/>
          </w:tcPr>
          <w:p w:rsidR="003805BB" w:rsidRPr="00245776" w:rsidRDefault="003805BB" w:rsidP="003805BB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Se diligenció la </w:t>
            </w:r>
            <w:r w:rsidRPr="00245776">
              <w:rPr>
                <w:rFonts w:cstheme="minorHAnsi"/>
                <w:sz w:val="24"/>
                <w:szCs w:val="24"/>
              </w:rPr>
              <w:t>Planilla de Análisis y diagnóstico de competencias y habilidades críticas</w:t>
            </w:r>
            <w:r w:rsidRPr="00245776">
              <w:rPr>
                <w:rFonts w:cstheme="minorHAnsi"/>
                <w:sz w:val="24"/>
                <w:szCs w:val="24"/>
              </w:rPr>
              <w:t xml:space="preserve"> y se diseñaron metas para cada estamento y el plan de acción 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Socializar con la Comunidad Educativa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Equipo HME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A partir del 10 de septiembre</w:t>
            </w:r>
          </w:p>
        </w:tc>
        <w:tc>
          <w:tcPr>
            <w:tcW w:w="3559" w:type="dxa"/>
          </w:tcPr>
          <w:p w:rsidR="002E3AF7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E</w:t>
            </w:r>
            <w:r w:rsidR="002E3AF7" w:rsidRPr="00245776">
              <w:rPr>
                <w:rFonts w:cstheme="minorHAnsi"/>
                <w:sz w:val="24"/>
                <w:szCs w:val="24"/>
              </w:rPr>
              <w:t xml:space="preserve">nvío </w:t>
            </w:r>
            <w:r w:rsidRPr="00245776">
              <w:rPr>
                <w:rFonts w:cstheme="minorHAnsi"/>
                <w:sz w:val="24"/>
                <w:szCs w:val="24"/>
              </w:rPr>
              <w:t xml:space="preserve"> d</w:t>
            </w:r>
            <w:r w:rsidR="002E3AF7" w:rsidRPr="00245776">
              <w:rPr>
                <w:rFonts w:cstheme="minorHAnsi"/>
                <w:sz w:val="24"/>
                <w:szCs w:val="24"/>
              </w:rPr>
              <w:t xml:space="preserve">e correo electrónico a maestros socializando el plan de acción. </w:t>
            </w:r>
            <w:r w:rsidRPr="0024577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Socialización de acciones en reunión de padres de familia.  </w:t>
            </w:r>
          </w:p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Socialización de acciones de estudiantes en dirección de grupo. 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Implementar las actividades sugeridas en el plan de acción creado por el Equipo HME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Docentes, Directivos , padres y madres  de familia, Estudiantes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10 de septiembre  </w:t>
            </w:r>
          </w:p>
        </w:tc>
        <w:tc>
          <w:tcPr>
            <w:tcW w:w="3559" w:type="dxa"/>
          </w:tcPr>
          <w:p w:rsidR="003805BB" w:rsidRPr="00245776" w:rsidRDefault="00F3243F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Planteamiento  y aplicación de estrategias para cumplir  las </w:t>
            </w:r>
            <w:r w:rsidR="002E3AF7" w:rsidRPr="00245776">
              <w:rPr>
                <w:rFonts w:cstheme="minorHAnsi"/>
                <w:sz w:val="24"/>
                <w:szCs w:val="24"/>
              </w:rPr>
              <w:t xml:space="preserve">Metas y plan de </w:t>
            </w:r>
            <w:r w:rsidRPr="00245776">
              <w:rPr>
                <w:rFonts w:cstheme="minorHAnsi"/>
                <w:sz w:val="24"/>
                <w:szCs w:val="24"/>
              </w:rPr>
              <w:t xml:space="preserve">acción diseñadas por estamento en cada componente 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Hacer seguimiento al plan de acción propuesto por el Equipo HME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Directivos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Diligenciamiento de formatos para el seguimiento de acciones. </w:t>
            </w:r>
          </w:p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</w:p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Rondas pedagógicas para hacer el seguimiento al plan de acción. </w:t>
            </w:r>
          </w:p>
        </w:tc>
      </w:tr>
      <w:tr w:rsidR="003805BB" w:rsidRPr="00245776" w:rsidTr="003805BB">
        <w:tc>
          <w:tcPr>
            <w:tcW w:w="2380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 xml:space="preserve">Participar en la reunión de cierre del año escolar con el tutor del Programa PTA </w:t>
            </w:r>
          </w:p>
        </w:tc>
        <w:tc>
          <w:tcPr>
            <w:tcW w:w="1701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  <w:r w:rsidRPr="00245776">
              <w:rPr>
                <w:rFonts w:cstheme="minorHAnsi"/>
                <w:sz w:val="24"/>
                <w:szCs w:val="24"/>
              </w:rPr>
              <w:t>Directivos -Tutora</w:t>
            </w:r>
          </w:p>
        </w:tc>
        <w:tc>
          <w:tcPr>
            <w:tcW w:w="1414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</w:tcPr>
          <w:p w:rsidR="003805BB" w:rsidRPr="00245776" w:rsidRDefault="003805BB" w:rsidP="002E79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B6AF2" w:rsidRDefault="007B6AF2" w:rsidP="002E79AA">
      <w:pPr>
        <w:rPr>
          <w:sz w:val="24"/>
          <w:szCs w:val="28"/>
        </w:rPr>
      </w:pPr>
    </w:p>
    <w:sectPr w:rsidR="007B6A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A1" w:rsidRDefault="002E08A1" w:rsidP="00927035">
      <w:pPr>
        <w:spacing w:after="0" w:line="240" w:lineRule="auto"/>
      </w:pPr>
      <w:r>
        <w:separator/>
      </w:r>
    </w:p>
  </w:endnote>
  <w:endnote w:type="continuationSeparator" w:id="0">
    <w:p w:rsidR="002E08A1" w:rsidRDefault="002E08A1" w:rsidP="009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A1" w:rsidRDefault="002E08A1" w:rsidP="00927035">
      <w:pPr>
        <w:spacing w:after="0" w:line="240" w:lineRule="auto"/>
      </w:pPr>
      <w:r>
        <w:separator/>
      </w:r>
    </w:p>
  </w:footnote>
  <w:footnote w:type="continuationSeparator" w:id="0">
    <w:p w:rsidR="002E08A1" w:rsidRDefault="002E08A1" w:rsidP="009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35" w:rsidRDefault="00927035" w:rsidP="00927035">
    <w:pPr>
      <w:jc w:val="center"/>
      <w:rPr>
        <w:noProof/>
        <w:lang w:eastAsia="es-CO"/>
      </w:rPr>
    </w:pPr>
    <w:r>
      <w:rPr>
        <w:noProof/>
        <w:lang w:eastAsia="es-CO"/>
      </w:rPr>
      <w:t xml:space="preserve">     </w:t>
    </w:r>
    <w:r>
      <w:rPr>
        <w:noProof/>
        <w:lang w:eastAsia="es-CO"/>
      </w:rPr>
      <w:drawing>
        <wp:inline distT="0" distB="0" distL="0" distR="0" wp14:anchorId="21809B84" wp14:editId="5DDAE4BA">
          <wp:extent cx="440371" cy="42009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 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579" cy="42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</w:t>
    </w:r>
    <w:r>
      <w:rPr>
        <w:noProof/>
        <w:lang w:eastAsia="es-CO"/>
      </w:rPr>
      <w:drawing>
        <wp:inline distT="0" distB="0" distL="0" distR="0" wp14:anchorId="1660B770" wp14:editId="176A11B1">
          <wp:extent cx="546265" cy="495951"/>
          <wp:effectExtent l="0" t="0" r="635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ano gran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177" cy="49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</w:t>
    </w:r>
    <w:r>
      <w:rPr>
        <w:noProof/>
        <w:lang w:eastAsia="es-CO"/>
      </w:rPr>
      <w:drawing>
        <wp:inline distT="0" distB="0" distL="0" distR="0" wp14:anchorId="1D8A0D18" wp14:editId="542522A4">
          <wp:extent cx="855023" cy="449577"/>
          <wp:effectExtent l="0" t="0" r="254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a apren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807" cy="44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7035" w:rsidRDefault="00990849" w:rsidP="00990849">
    <w:pPr>
      <w:jc w:val="center"/>
    </w:pPr>
    <w:r>
      <w:rPr>
        <w:b/>
        <w:bCs/>
        <w:sz w:val="28"/>
      </w:rPr>
      <w:t xml:space="preserve">RUTA  </w:t>
    </w:r>
    <w:r w:rsidR="00927035">
      <w:rPr>
        <w:b/>
        <w:bCs/>
        <w:sz w:val="28"/>
      </w:rPr>
      <w:t>HACIA LA</w:t>
    </w:r>
    <w:r>
      <w:rPr>
        <w:b/>
        <w:bCs/>
        <w:sz w:val="28"/>
      </w:rPr>
      <w:t xml:space="preserve"> </w:t>
    </w:r>
    <w:r w:rsidR="00927035">
      <w:rPr>
        <w:b/>
        <w:bCs/>
        <w:sz w:val="28"/>
      </w:rPr>
      <w:t>META</w:t>
    </w:r>
    <w:r>
      <w:rPr>
        <w:b/>
        <w:bCs/>
        <w:sz w:val="28"/>
      </w:rPr>
      <w:t xml:space="preserve"> </w:t>
    </w:r>
    <w:r w:rsidR="00927035">
      <w:rPr>
        <w:b/>
        <w:bCs/>
        <w:sz w:val="28"/>
      </w:rPr>
      <w:t xml:space="preserve">DE </w:t>
    </w:r>
    <w:r>
      <w:rPr>
        <w:b/>
        <w:bCs/>
        <w:sz w:val="28"/>
      </w:rPr>
      <w:t xml:space="preserve"> </w:t>
    </w:r>
    <w:r w:rsidR="006F4273">
      <w:rPr>
        <w:b/>
        <w:bCs/>
        <w:sz w:val="28"/>
      </w:rPr>
      <w:t>EXCELENCIA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3DE"/>
    <w:multiLevelType w:val="hybridMultilevel"/>
    <w:tmpl w:val="68F27B8E"/>
    <w:lvl w:ilvl="0" w:tplc="4B7AD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AA"/>
    <w:rsid w:val="000C5426"/>
    <w:rsid w:val="00135944"/>
    <w:rsid w:val="001C005F"/>
    <w:rsid w:val="00245776"/>
    <w:rsid w:val="002E08A1"/>
    <w:rsid w:val="002E3AF7"/>
    <w:rsid w:val="002E79AA"/>
    <w:rsid w:val="003805BB"/>
    <w:rsid w:val="00462152"/>
    <w:rsid w:val="00477F1F"/>
    <w:rsid w:val="00564196"/>
    <w:rsid w:val="0066559C"/>
    <w:rsid w:val="006917DD"/>
    <w:rsid w:val="006F4273"/>
    <w:rsid w:val="007B6AF2"/>
    <w:rsid w:val="00827D90"/>
    <w:rsid w:val="008A3418"/>
    <w:rsid w:val="008D1D06"/>
    <w:rsid w:val="00927035"/>
    <w:rsid w:val="009528C6"/>
    <w:rsid w:val="00990849"/>
    <w:rsid w:val="009C0908"/>
    <w:rsid w:val="00A77435"/>
    <w:rsid w:val="00AA5276"/>
    <w:rsid w:val="00B1736C"/>
    <w:rsid w:val="00B92E4B"/>
    <w:rsid w:val="00CE2178"/>
    <w:rsid w:val="00D45635"/>
    <w:rsid w:val="00E05379"/>
    <w:rsid w:val="00E30D52"/>
    <w:rsid w:val="00E83766"/>
    <w:rsid w:val="00F3243F"/>
    <w:rsid w:val="00F66AD1"/>
    <w:rsid w:val="00F852CB"/>
    <w:rsid w:val="00FA4B92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9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9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35"/>
  </w:style>
  <w:style w:type="paragraph" w:styleId="Piedepgina">
    <w:name w:val="footer"/>
    <w:basedOn w:val="Normal"/>
    <w:link w:val="PiedepginaCar"/>
    <w:uiPriority w:val="99"/>
    <w:unhideWhenUsed/>
    <w:rsid w:val="0092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9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9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35"/>
  </w:style>
  <w:style w:type="paragraph" w:styleId="Piedepgina">
    <w:name w:val="footer"/>
    <w:basedOn w:val="Normal"/>
    <w:link w:val="PiedepginaCar"/>
    <w:uiPriority w:val="99"/>
    <w:unhideWhenUsed/>
    <w:rsid w:val="009270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18</cp:revision>
  <dcterms:created xsi:type="dcterms:W3CDTF">2015-09-01T12:10:00Z</dcterms:created>
  <dcterms:modified xsi:type="dcterms:W3CDTF">2015-09-11T18:49:00Z</dcterms:modified>
</cp:coreProperties>
</file>